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A622" w14:textId="1038881C" w:rsidR="00886197" w:rsidRDefault="00886197" w:rsidP="00886197">
      <w:pPr>
        <w:spacing w:after="0" w:line="240" w:lineRule="auto"/>
      </w:pPr>
      <w:r w:rsidRPr="00A63822">
        <w:rPr>
          <w:noProof/>
        </w:rPr>
        <w:drawing>
          <wp:anchor distT="0" distB="0" distL="114300" distR="114300" simplePos="0" relativeHeight="251659264" behindDoc="0" locked="0" layoutInCell="1" allowOverlap="1" wp14:anchorId="4456A14E" wp14:editId="58AE69ED">
            <wp:simplePos x="0" y="0"/>
            <wp:positionH relativeFrom="margin">
              <wp:align>center</wp:align>
            </wp:positionH>
            <wp:positionV relativeFrom="page">
              <wp:posOffset>429895</wp:posOffset>
            </wp:positionV>
            <wp:extent cx="1901952" cy="905256"/>
            <wp:effectExtent l="0" t="0" r="0" b="0"/>
            <wp:wrapNone/>
            <wp:docPr id="1170836929" name="Picture 2" descr="A colorful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36929" name="Picture 2" descr="A colorful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90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9845F" w14:textId="77777777" w:rsidR="00886197" w:rsidRDefault="00886197" w:rsidP="00886197">
      <w:pPr>
        <w:spacing w:after="0" w:line="360" w:lineRule="auto"/>
      </w:pPr>
    </w:p>
    <w:p w14:paraId="7FA196C9" w14:textId="77777777" w:rsidR="00C04793" w:rsidRDefault="00C04793" w:rsidP="00C04793">
      <w:pPr>
        <w:pStyle w:val="ReturnAddress"/>
        <w:jc w:val="center"/>
        <w:rPr>
          <w:b/>
          <w:bCs/>
        </w:rPr>
      </w:pPr>
    </w:p>
    <w:p w14:paraId="4E1E4C9F" w14:textId="77777777" w:rsidR="00C04793" w:rsidRDefault="00C04793" w:rsidP="00C04793">
      <w:pPr>
        <w:pStyle w:val="ReturnAddress"/>
        <w:jc w:val="center"/>
        <w:rPr>
          <w:b/>
          <w:bCs/>
        </w:rPr>
      </w:pPr>
    </w:p>
    <w:p w14:paraId="7E9D64DC" w14:textId="7522AB9B" w:rsidR="00C04793" w:rsidRDefault="00C04793" w:rsidP="00C04793">
      <w:pPr>
        <w:pStyle w:val="ReturnAddress"/>
        <w:jc w:val="center"/>
        <w:rPr>
          <w:b/>
          <w:bCs/>
        </w:rPr>
      </w:pPr>
      <w:r>
        <w:rPr>
          <w:b/>
          <w:bCs/>
        </w:rPr>
        <w:t>GRAND ASSEMBLY OF TEXAS, I.O.R.G.</w:t>
      </w:r>
    </w:p>
    <w:p w14:paraId="237C778B" w14:textId="77777777" w:rsidR="00C04793" w:rsidRPr="00C04793" w:rsidRDefault="00C04793" w:rsidP="00C04793">
      <w:pPr>
        <w:spacing w:after="0" w:line="360" w:lineRule="auto"/>
        <w:jc w:val="center"/>
        <w:rPr>
          <w:sz w:val="8"/>
          <w:szCs w:val="8"/>
        </w:rPr>
      </w:pPr>
    </w:p>
    <w:p w14:paraId="4B8701D4" w14:textId="0DEEF6BD" w:rsidR="00886197" w:rsidRPr="00C04793" w:rsidRDefault="00C04793" w:rsidP="00C04793">
      <w:pPr>
        <w:spacing w:after="0" w:line="360" w:lineRule="auto"/>
        <w:jc w:val="center"/>
        <w:rPr>
          <w:sz w:val="32"/>
          <w:szCs w:val="32"/>
        </w:rPr>
      </w:pPr>
      <w:r w:rsidRPr="00C04793">
        <w:rPr>
          <w:sz w:val="32"/>
          <w:szCs w:val="32"/>
        </w:rPr>
        <w:t>PROPERTY REPORT</w:t>
      </w:r>
    </w:p>
    <w:p w14:paraId="2D71A568" w14:textId="12FCB1E6" w:rsidR="00C04793" w:rsidRDefault="00C04793" w:rsidP="00C04793">
      <w:pPr>
        <w:spacing w:after="0" w:line="480" w:lineRule="auto"/>
        <w:jc w:val="center"/>
      </w:pPr>
      <w:r>
        <w:t>____________________________________________ Assembly # ________________</w:t>
      </w:r>
    </w:p>
    <w:p w14:paraId="27798FFE" w14:textId="2119C498" w:rsidR="00C04793" w:rsidRDefault="00C04793" w:rsidP="00C04793">
      <w:pPr>
        <w:spacing w:after="0" w:line="480" w:lineRule="auto"/>
        <w:jc w:val="center"/>
      </w:pPr>
      <w:r>
        <w:t>Date: ___________________________________</w:t>
      </w:r>
    </w:p>
    <w:p w14:paraId="04868A30" w14:textId="4350EE0C" w:rsidR="00C04793" w:rsidRDefault="00C04793" w:rsidP="00C04793">
      <w:pPr>
        <w:spacing w:after="0" w:line="240" w:lineRule="auto"/>
      </w:pPr>
      <w:r>
        <w:t xml:space="preserve">      QTY</w:t>
      </w:r>
    </w:p>
    <w:p w14:paraId="4EAD8007" w14:textId="77777777" w:rsidR="00C04793" w:rsidRPr="00C04793" w:rsidRDefault="00C04793" w:rsidP="00C04793">
      <w:pPr>
        <w:spacing w:after="0" w:line="240" w:lineRule="auto"/>
        <w:rPr>
          <w:sz w:val="12"/>
          <w:szCs w:val="12"/>
        </w:rPr>
      </w:pPr>
    </w:p>
    <w:p w14:paraId="0687992A" w14:textId="6AF170F3" w:rsidR="00886197" w:rsidRDefault="00886197" w:rsidP="00C04793">
      <w:pPr>
        <w:spacing w:after="120" w:line="240" w:lineRule="auto"/>
      </w:pPr>
      <w:r>
        <w:t>__________</w:t>
      </w:r>
      <w:r>
        <w:tab/>
        <w:t>Charter</w:t>
      </w:r>
    </w:p>
    <w:p w14:paraId="06B465ED" w14:textId="038781A4" w:rsidR="00886197" w:rsidRDefault="00886197" w:rsidP="00C04793">
      <w:pPr>
        <w:spacing w:after="120" w:line="240" w:lineRule="auto"/>
      </w:pPr>
      <w:r>
        <w:t>__________</w:t>
      </w:r>
      <w:r>
        <w:tab/>
        <w:t>Copies of Traditional Work</w:t>
      </w:r>
    </w:p>
    <w:p w14:paraId="10856A96" w14:textId="78CEB4C0" w:rsidR="00886197" w:rsidRDefault="00886197" w:rsidP="00C04793">
      <w:pPr>
        <w:spacing w:after="120" w:line="240" w:lineRule="auto"/>
      </w:pPr>
      <w:r>
        <w:t>__________</w:t>
      </w:r>
      <w:r>
        <w:tab/>
        <w:t>Rituals</w:t>
      </w:r>
    </w:p>
    <w:p w14:paraId="6F5DB547" w14:textId="1B2FB738" w:rsidR="00886197" w:rsidRDefault="00886197" w:rsidP="00C04793">
      <w:pPr>
        <w:spacing w:after="120" w:line="240" w:lineRule="auto"/>
      </w:pPr>
      <w:r>
        <w:t>__________</w:t>
      </w:r>
      <w:r>
        <w:tab/>
        <w:t>Altar Bible</w:t>
      </w:r>
    </w:p>
    <w:p w14:paraId="316C35F5" w14:textId="5FEA2E76" w:rsidR="00886197" w:rsidRDefault="00886197" w:rsidP="00C04793">
      <w:pPr>
        <w:spacing w:after="120" w:line="240" w:lineRule="auto"/>
      </w:pPr>
      <w:r>
        <w:t>__________</w:t>
      </w:r>
      <w:r>
        <w:tab/>
        <w:t>Altar Jewel</w:t>
      </w:r>
    </w:p>
    <w:p w14:paraId="76454FA9" w14:textId="42E3CF43" w:rsidR="00C04793" w:rsidRDefault="00C04793" w:rsidP="00C04793">
      <w:pPr>
        <w:spacing w:after="120" w:line="240" w:lineRule="auto"/>
      </w:pPr>
      <w:r>
        <w:t>__________</w:t>
      </w:r>
      <w:r>
        <w:tab/>
        <w:t>Altar cloth/cover</w:t>
      </w:r>
    </w:p>
    <w:p w14:paraId="02BF11DE" w14:textId="1155CBF2" w:rsidR="00886197" w:rsidRDefault="00886197" w:rsidP="00C04793">
      <w:pPr>
        <w:spacing w:after="120" w:line="240" w:lineRule="auto"/>
      </w:pPr>
      <w:r>
        <w:t>__________</w:t>
      </w:r>
      <w:r>
        <w:tab/>
        <w:t>Individual Bibles</w:t>
      </w:r>
    </w:p>
    <w:p w14:paraId="28271360" w14:textId="7D8E1D84" w:rsidR="00886197" w:rsidRDefault="00886197" w:rsidP="00C04793">
      <w:pPr>
        <w:spacing w:after="120" w:line="240" w:lineRule="auto"/>
      </w:pPr>
      <w:r>
        <w:t>__________</w:t>
      </w:r>
      <w:r>
        <w:tab/>
        <w:t>Pedestals</w:t>
      </w:r>
    </w:p>
    <w:p w14:paraId="77E56F0D" w14:textId="2D6BDB9D" w:rsidR="00886197" w:rsidRDefault="00886197" w:rsidP="00C04793">
      <w:pPr>
        <w:spacing w:after="120" w:line="240" w:lineRule="auto"/>
      </w:pPr>
      <w:r>
        <w:t>__________</w:t>
      </w:r>
      <w:r>
        <w:tab/>
      </w:r>
      <w:r w:rsidR="00577709">
        <w:t>C</w:t>
      </w:r>
      <w:r>
        <w:t xml:space="preserve">olor </w:t>
      </w:r>
      <w:r w:rsidR="00577709">
        <w:t xml:space="preserve">station </w:t>
      </w:r>
      <w:r w:rsidR="00823E12">
        <w:t xml:space="preserve">Altar </w:t>
      </w:r>
      <w:r>
        <w:t xml:space="preserve">ribbons </w:t>
      </w:r>
    </w:p>
    <w:p w14:paraId="03B9B1C7" w14:textId="43033FA7" w:rsidR="00886197" w:rsidRDefault="00886197" w:rsidP="00C04793">
      <w:pPr>
        <w:spacing w:after="120" w:line="240" w:lineRule="auto"/>
      </w:pPr>
      <w:r>
        <w:t>__________</w:t>
      </w:r>
      <w:r>
        <w:tab/>
        <w:t>Set of Rainbow Officer jewels</w:t>
      </w:r>
    </w:p>
    <w:p w14:paraId="18D95EEE" w14:textId="3390D509" w:rsidR="00886197" w:rsidRDefault="00886197" w:rsidP="00C04793">
      <w:pPr>
        <w:spacing w:after="120" w:line="240" w:lineRule="auto"/>
      </w:pPr>
      <w:r>
        <w:t>__________</w:t>
      </w:r>
      <w:r>
        <w:tab/>
        <w:t>Pot of Gold with contents</w:t>
      </w:r>
    </w:p>
    <w:p w14:paraId="2EBB44A3" w14:textId="77777777" w:rsidR="00823E12" w:rsidRDefault="00823E12" w:rsidP="00823E12">
      <w:pPr>
        <w:spacing w:after="120" w:line="240" w:lineRule="auto"/>
      </w:pPr>
      <w:r>
        <w:t>__________</w:t>
      </w:r>
      <w:r>
        <w:tab/>
        <w:t>Miniature lambskin aprons</w:t>
      </w:r>
    </w:p>
    <w:p w14:paraId="5F1D0F58" w14:textId="2B594474" w:rsidR="00886197" w:rsidRDefault="00886197" w:rsidP="00C04793">
      <w:pPr>
        <w:spacing w:after="120" w:line="240" w:lineRule="auto"/>
      </w:pPr>
      <w:r>
        <w:t>__________</w:t>
      </w:r>
      <w:r>
        <w:tab/>
        <w:t>Gavels</w:t>
      </w:r>
    </w:p>
    <w:p w14:paraId="1B51C35A" w14:textId="5256E0F6" w:rsidR="00886197" w:rsidRDefault="00886197" w:rsidP="00C04793">
      <w:pPr>
        <w:spacing w:after="120" w:line="240" w:lineRule="auto"/>
      </w:pPr>
      <w:r>
        <w:t>__________</w:t>
      </w:r>
      <w:r>
        <w:tab/>
        <w:t>Rainbow flag</w:t>
      </w:r>
    </w:p>
    <w:p w14:paraId="47C453D7" w14:textId="14367A8A" w:rsidR="00886197" w:rsidRDefault="00886197" w:rsidP="00C04793">
      <w:pPr>
        <w:spacing w:after="120" w:line="240" w:lineRule="auto"/>
      </w:pPr>
      <w:r>
        <w:t>__________</w:t>
      </w:r>
      <w:r>
        <w:tab/>
        <w:t>Signet</w:t>
      </w:r>
    </w:p>
    <w:p w14:paraId="0B846B2E" w14:textId="435CA09F" w:rsidR="00886197" w:rsidRDefault="00886197" w:rsidP="00C04793">
      <w:pPr>
        <w:spacing w:after="120" w:line="240" w:lineRule="auto"/>
      </w:pPr>
      <w:r>
        <w:t>__________</w:t>
      </w:r>
      <w:r>
        <w:tab/>
        <w:t>Roster</w:t>
      </w:r>
    </w:p>
    <w:p w14:paraId="21F1A4C3" w14:textId="37FEC36C" w:rsidR="00886197" w:rsidRDefault="00886197" w:rsidP="00C04793">
      <w:pPr>
        <w:spacing w:after="120" w:line="240" w:lineRule="auto"/>
      </w:pPr>
      <w:r>
        <w:t>__________</w:t>
      </w:r>
      <w:r>
        <w:tab/>
        <w:t>Set of pedestal covers</w:t>
      </w:r>
    </w:p>
    <w:p w14:paraId="4B3E299D" w14:textId="4DE79D5B" w:rsidR="00886197" w:rsidRDefault="00886197" w:rsidP="00C04793">
      <w:pPr>
        <w:spacing w:after="120" w:line="240" w:lineRule="auto"/>
      </w:pPr>
      <w:r>
        <w:t>__________</w:t>
      </w:r>
      <w:r>
        <w:tab/>
        <w:t>CD of Rainbow music</w:t>
      </w:r>
    </w:p>
    <w:p w14:paraId="31C55A07" w14:textId="1E588B73" w:rsidR="00886197" w:rsidRDefault="00886197" w:rsidP="00C04793">
      <w:pPr>
        <w:spacing w:after="120" w:line="240" w:lineRule="auto"/>
      </w:pPr>
      <w:r>
        <w:t>__________</w:t>
      </w:r>
      <w:r>
        <w:tab/>
      </w:r>
      <w:r w:rsidR="00DA65FB">
        <w:t>Supreme “RU”</w:t>
      </w:r>
      <w:r>
        <w:t xml:space="preserve"> </w:t>
      </w:r>
      <w:r w:rsidR="00DA65FB">
        <w:t>books</w:t>
      </w:r>
    </w:p>
    <w:p w14:paraId="1BCFA991" w14:textId="3768ACE5" w:rsidR="00886197" w:rsidRDefault="00886197" w:rsidP="00C04793">
      <w:pPr>
        <w:spacing w:after="120" w:line="240" w:lineRule="auto"/>
      </w:pPr>
      <w:r>
        <w:tab/>
      </w:r>
      <w:r>
        <w:tab/>
        <w:t>Bars:</w:t>
      </w:r>
    </w:p>
    <w:p w14:paraId="186747F3" w14:textId="37389939" w:rsidR="00886197" w:rsidRDefault="00886197" w:rsidP="00C04793">
      <w:pPr>
        <w:spacing w:after="120" w:line="240" w:lineRule="auto"/>
      </w:pPr>
      <w:r>
        <w:tab/>
      </w:r>
      <w:r>
        <w:tab/>
        <w:t xml:space="preserve">________ Merit </w:t>
      </w:r>
      <w:proofErr w:type="gramStart"/>
      <w:r>
        <w:t>pins</w:t>
      </w:r>
      <w:r>
        <w:tab/>
      </w:r>
      <w:r>
        <w:tab/>
        <w:t>_</w:t>
      </w:r>
      <w:proofErr w:type="gramEnd"/>
      <w:r>
        <w:t xml:space="preserve">_______ Red </w:t>
      </w:r>
      <w:proofErr w:type="gramStart"/>
      <w:r>
        <w:t>bars</w:t>
      </w:r>
      <w:r w:rsidR="00B13FFE">
        <w:t xml:space="preserve"> </w:t>
      </w:r>
      <w:r w:rsidR="00B13FFE">
        <w:tab/>
      </w:r>
      <w:r w:rsidR="00B13FFE">
        <w:tab/>
        <w:t>__</w:t>
      </w:r>
      <w:proofErr w:type="gramEnd"/>
      <w:r w:rsidR="00B13FFE">
        <w:t xml:space="preserve">______ </w:t>
      </w:r>
      <w:r>
        <w:t>Orange bars</w:t>
      </w:r>
    </w:p>
    <w:p w14:paraId="2F76808C" w14:textId="6CD63D7A" w:rsidR="00886197" w:rsidRDefault="00886197" w:rsidP="00C04793">
      <w:pPr>
        <w:spacing w:after="120" w:line="240" w:lineRule="auto"/>
      </w:pPr>
      <w:r>
        <w:tab/>
      </w:r>
      <w:r>
        <w:tab/>
        <w:t xml:space="preserve">________ Yellow bars </w:t>
      </w:r>
      <w:r>
        <w:tab/>
      </w:r>
      <w:r>
        <w:tab/>
      </w:r>
      <w:r w:rsidR="00B13FFE">
        <w:t xml:space="preserve">________ </w:t>
      </w:r>
      <w:r>
        <w:t>Green bars</w:t>
      </w:r>
      <w:r w:rsidR="00B13FFE">
        <w:tab/>
      </w:r>
      <w:r w:rsidR="00B13FFE">
        <w:tab/>
        <w:t xml:space="preserve">________ </w:t>
      </w:r>
      <w:r>
        <w:t>Blue bars</w:t>
      </w:r>
    </w:p>
    <w:p w14:paraId="59955B00" w14:textId="7201612F" w:rsidR="00886197" w:rsidRDefault="00886197" w:rsidP="00C04793">
      <w:pPr>
        <w:spacing w:after="120" w:line="240" w:lineRule="auto"/>
      </w:pPr>
      <w:r>
        <w:tab/>
      </w:r>
      <w:r>
        <w:tab/>
      </w:r>
      <w:bookmarkStart w:id="0" w:name="_Hlk215494247"/>
      <w:r>
        <w:t xml:space="preserve">________ </w:t>
      </w:r>
      <w:bookmarkEnd w:id="0"/>
      <w:r>
        <w:t>Indigo bars</w:t>
      </w:r>
      <w:r>
        <w:tab/>
      </w:r>
      <w:r>
        <w:tab/>
      </w:r>
      <w:r w:rsidR="00B13FFE">
        <w:t xml:space="preserve">________ </w:t>
      </w:r>
      <w:r>
        <w:t>Violet bars</w:t>
      </w:r>
      <w:r>
        <w:tab/>
      </w:r>
      <w:r w:rsidR="00B13FFE">
        <w:tab/>
      </w:r>
      <w:r w:rsidR="00DA65FB">
        <w:t xml:space="preserve">________ </w:t>
      </w:r>
      <w:r>
        <w:t>Pot of Gold</w:t>
      </w:r>
    </w:p>
    <w:p w14:paraId="4DA4E29E" w14:textId="4D59E961" w:rsidR="00886197" w:rsidRPr="00886197" w:rsidRDefault="00886197" w:rsidP="00A02502">
      <w:pPr>
        <w:spacing w:after="120" w:line="240" w:lineRule="auto"/>
      </w:pPr>
      <w:r>
        <w:tab/>
      </w:r>
      <w:r>
        <w:tab/>
        <w:t>________</w:t>
      </w:r>
      <w:r w:rsidR="002E2F1C">
        <w:t xml:space="preserve"> </w:t>
      </w:r>
      <w:r>
        <w:t>Wreaths</w:t>
      </w:r>
    </w:p>
    <w:sectPr w:rsidR="00886197" w:rsidRPr="00886197" w:rsidSect="00C0479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D29D" w14:textId="77777777" w:rsidR="00E539CC" w:rsidRDefault="00E539CC" w:rsidP="0041617B">
      <w:pPr>
        <w:spacing w:after="0" w:line="240" w:lineRule="auto"/>
      </w:pPr>
      <w:r>
        <w:separator/>
      </w:r>
    </w:p>
  </w:endnote>
  <w:endnote w:type="continuationSeparator" w:id="0">
    <w:p w14:paraId="16BC91DA" w14:textId="77777777" w:rsidR="00E539CC" w:rsidRDefault="00E539CC" w:rsidP="0041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1A37" w14:textId="5071C035" w:rsidR="0041617B" w:rsidRPr="00AC061E" w:rsidRDefault="00AC061E">
    <w:pPr>
      <w:pStyle w:val="Footer"/>
      <w:rPr>
        <w:sz w:val="16"/>
        <w:szCs w:val="16"/>
      </w:rPr>
    </w:pPr>
    <w:r w:rsidRPr="00AC061E">
      <w:rPr>
        <w:sz w:val="16"/>
        <w:szCs w:val="16"/>
      </w:rPr>
      <w:t>2025-12-01</w:t>
    </w:r>
  </w:p>
  <w:p w14:paraId="54D25A0C" w14:textId="77777777" w:rsidR="0041617B" w:rsidRDefault="004161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D86E" w14:textId="77777777" w:rsidR="00E539CC" w:rsidRDefault="00E539CC" w:rsidP="0041617B">
      <w:pPr>
        <w:spacing w:after="0" w:line="240" w:lineRule="auto"/>
      </w:pPr>
      <w:r>
        <w:separator/>
      </w:r>
    </w:p>
  </w:footnote>
  <w:footnote w:type="continuationSeparator" w:id="0">
    <w:p w14:paraId="33A52432" w14:textId="77777777" w:rsidR="00E539CC" w:rsidRDefault="00E539CC" w:rsidP="004161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97"/>
    <w:rsid w:val="0006452B"/>
    <w:rsid w:val="00277D4D"/>
    <w:rsid w:val="002E2F1C"/>
    <w:rsid w:val="00374357"/>
    <w:rsid w:val="0041617B"/>
    <w:rsid w:val="00577709"/>
    <w:rsid w:val="005D5B9F"/>
    <w:rsid w:val="00612CBE"/>
    <w:rsid w:val="00751F04"/>
    <w:rsid w:val="00823E12"/>
    <w:rsid w:val="00886197"/>
    <w:rsid w:val="00975755"/>
    <w:rsid w:val="009B0D1F"/>
    <w:rsid w:val="00A02502"/>
    <w:rsid w:val="00AC061E"/>
    <w:rsid w:val="00AC1FDF"/>
    <w:rsid w:val="00AD6AC0"/>
    <w:rsid w:val="00B13FFE"/>
    <w:rsid w:val="00BB74BD"/>
    <w:rsid w:val="00C04793"/>
    <w:rsid w:val="00C23773"/>
    <w:rsid w:val="00C4094B"/>
    <w:rsid w:val="00D14F19"/>
    <w:rsid w:val="00DA65FB"/>
    <w:rsid w:val="00E539CC"/>
    <w:rsid w:val="00F7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0CC9"/>
  <w15:chartTrackingRefBased/>
  <w15:docId w15:val="{BADDA8B8-6A6D-4B4C-8CEC-0574F5E3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9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197"/>
    <w:rPr>
      <w:b/>
      <w:bCs/>
      <w:smallCaps/>
      <w:color w:val="0F4761" w:themeColor="accent1" w:themeShade="BF"/>
      <w:spacing w:val="5"/>
    </w:rPr>
  </w:style>
  <w:style w:type="paragraph" w:customStyle="1" w:styleId="ReturnAddress">
    <w:name w:val="Return Address"/>
    <w:basedOn w:val="Normal"/>
    <w:rsid w:val="00C0479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16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17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16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17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5062a4-bf54-4baa-b779-ebdd18e78e13}" enabled="1" method="Privileged" siteId="{895d9ea7-ce11-4131-829f-33f878d784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Insperity, LLC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Seymour</dc:creator>
  <cp:keywords/>
  <dc:description/>
  <cp:lastModifiedBy>Steven Seymour</cp:lastModifiedBy>
  <cp:revision>2</cp:revision>
  <cp:lastPrinted>2025-12-01T21:11:00Z</cp:lastPrinted>
  <dcterms:created xsi:type="dcterms:W3CDTF">2025-12-01T21:21:00Z</dcterms:created>
  <dcterms:modified xsi:type="dcterms:W3CDTF">2025-12-01T21:21:00Z</dcterms:modified>
</cp:coreProperties>
</file>